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28168" w14:textId="77777777" w:rsidR="00BF77F8" w:rsidRPr="00827EEF" w:rsidRDefault="00BF77F8" w:rsidP="00827EEF">
      <w:pPr>
        <w:autoSpaceDE w:val="0"/>
        <w:autoSpaceDN w:val="0"/>
        <w:adjustRightInd w:val="0"/>
        <w:spacing w:after="120"/>
        <w:jc w:val="center"/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</w:pPr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 xml:space="preserve">Søknad om </w:t>
      </w:r>
      <w:proofErr w:type="spellStart"/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>forskningstermin</w:t>
      </w:r>
      <w:proofErr w:type="spellEnd"/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 xml:space="preserve"> H25/V26</w:t>
      </w:r>
    </w:p>
    <w:p w14:paraId="4D1B4E8F" w14:textId="75BA6840" w:rsidR="00DD776F" w:rsidRPr="00BF77F8" w:rsidRDefault="00DD776F" w:rsidP="00BF77F8">
      <w:pPr>
        <w:autoSpaceDE w:val="0"/>
        <w:autoSpaceDN w:val="0"/>
        <w:adjustRightInd w:val="0"/>
        <w:spacing w:before="120"/>
        <w:jc w:val="center"/>
        <w:rPr>
          <w:rStyle w:val="Hyperkobling"/>
          <w:rFonts w:ascii="Source Sans Pro Light" w:hAnsi="Source Sans Pro Light" w:cs="Calibri Light"/>
          <w:color w:val="auto"/>
          <w:u w:val="none"/>
          <w:lang w:val="nn-NO"/>
        </w:rPr>
      </w:pPr>
      <w:r w:rsidRPr="00BF77F8">
        <w:rPr>
          <w:rFonts w:ascii="Source Sans Pro Light" w:hAnsi="Source Sans Pro Light" w:cs="Calibri Light"/>
          <w:lang w:val="nn-NO"/>
        </w:rPr>
        <w:t>Søknad</w:t>
      </w:r>
      <w:r w:rsidR="006F04FC" w:rsidRPr="00BF77F8">
        <w:rPr>
          <w:rFonts w:ascii="Source Sans Pro Light" w:hAnsi="Source Sans Pro Light" w:cs="Calibri Light"/>
          <w:lang w:val="nn-NO"/>
        </w:rPr>
        <w:t>s</w:t>
      </w:r>
      <w:r w:rsidRPr="00BF77F8">
        <w:rPr>
          <w:rFonts w:ascii="Source Sans Pro Light" w:hAnsi="Source Sans Pro Light" w:cs="Calibri Light"/>
          <w:lang w:val="nn-NO"/>
        </w:rPr>
        <w:t xml:space="preserve">frist: </w:t>
      </w:r>
      <w:r w:rsidR="00F10449" w:rsidRPr="00BF77F8">
        <w:rPr>
          <w:rFonts w:ascii="Source Sans Pro Light" w:hAnsi="Source Sans Pro Light" w:cs="Calibri Light"/>
          <w:b/>
          <w:bCs/>
          <w:lang w:val="nn-NO"/>
        </w:rPr>
        <w:t>1</w:t>
      </w:r>
      <w:r w:rsidR="000C5007" w:rsidRPr="00BF77F8">
        <w:rPr>
          <w:rFonts w:ascii="Source Sans Pro Light" w:hAnsi="Source Sans Pro Light" w:cs="Calibri Light"/>
          <w:b/>
          <w:bCs/>
          <w:lang w:val="nn-NO"/>
        </w:rPr>
        <w:t>0</w:t>
      </w:r>
      <w:r w:rsidR="00DE2EFC" w:rsidRPr="00BF77F8">
        <w:rPr>
          <w:rFonts w:ascii="Source Sans Pro Light" w:hAnsi="Source Sans Pro Light" w:cs="Calibri Light"/>
          <w:b/>
          <w:bCs/>
          <w:lang w:val="nn-NO"/>
        </w:rPr>
        <w:t>. mai</w:t>
      </w:r>
      <w:r w:rsidR="00ED02C1" w:rsidRPr="00BF77F8">
        <w:rPr>
          <w:rFonts w:ascii="Source Sans Pro Light" w:hAnsi="Source Sans Pro Light" w:cs="Calibri Light"/>
          <w:b/>
          <w:bCs/>
          <w:lang w:val="nn-NO"/>
        </w:rPr>
        <w:t xml:space="preserve"> 202</w:t>
      </w:r>
      <w:r w:rsidR="00884028" w:rsidRPr="00BF77F8">
        <w:rPr>
          <w:rFonts w:ascii="Source Sans Pro Light" w:hAnsi="Source Sans Pro Light" w:cs="Calibri Light"/>
          <w:b/>
          <w:bCs/>
          <w:lang w:val="nn-NO"/>
        </w:rPr>
        <w:t>4</w:t>
      </w:r>
      <w:r w:rsidR="00BF77F8" w:rsidRPr="00BF77F8">
        <w:rPr>
          <w:rFonts w:ascii="Source Sans Pro Light" w:hAnsi="Source Sans Pro Light" w:cs="Calibri Light"/>
          <w:lang w:val="nn-NO"/>
        </w:rPr>
        <w:t xml:space="preserve"> – s</w:t>
      </w:r>
      <w:r w:rsidR="00424765" w:rsidRPr="00BF77F8">
        <w:rPr>
          <w:rFonts w:ascii="Source Sans Pro Light" w:hAnsi="Source Sans Pro Light" w:cs="Calibri Light"/>
          <w:lang w:val="nn-NO"/>
        </w:rPr>
        <w:t>øknad sendes</w:t>
      </w:r>
      <w:r w:rsidR="00270C92" w:rsidRPr="00BF77F8">
        <w:rPr>
          <w:rFonts w:ascii="Source Sans Pro Light" w:hAnsi="Source Sans Pro Light" w:cs="Calibri Light"/>
          <w:lang w:val="nn-NO"/>
        </w:rPr>
        <w:t xml:space="preserve"> til</w:t>
      </w:r>
      <w:r w:rsidR="00424765" w:rsidRPr="00BF77F8">
        <w:rPr>
          <w:rFonts w:ascii="Source Sans Pro Light" w:hAnsi="Source Sans Pro Light" w:cs="Calibri Light"/>
          <w:lang w:val="nn-NO"/>
        </w:rPr>
        <w:t xml:space="preserve"> </w:t>
      </w:r>
      <w:hyperlink r:id="rId7" w:history="1">
        <w:r w:rsidR="00317CFA" w:rsidRPr="00BF77F8">
          <w:rPr>
            <w:rStyle w:val="Hyperkobling"/>
            <w:rFonts w:ascii="Source Sans Pro Light" w:hAnsi="Source Sans Pro Light" w:cs="Calibri Light"/>
            <w:lang w:val="nn-NO"/>
          </w:rPr>
          <w:t xml:space="preserve">leder@jurfa.uib.no </w:t>
        </w:r>
      </w:hyperlink>
    </w:p>
    <w:p w14:paraId="2BA1977F" w14:textId="77777777" w:rsidR="00E84DD9" w:rsidRPr="00BF77F8" w:rsidRDefault="00E84DD9" w:rsidP="00E84DD9">
      <w:pPr>
        <w:rPr>
          <w:rFonts w:ascii="Source Sans Pro Light" w:hAnsi="Source Sans Pro Light" w:cs="Calibri Light"/>
          <w:sz w:val="22"/>
          <w:szCs w:val="22"/>
          <w:lang w:val="nn-NO"/>
        </w:rPr>
      </w:pPr>
    </w:p>
    <w:p w14:paraId="713DAAEA" w14:textId="14860983" w:rsidR="00EB40AE" w:rsidRPr="00BF77F8" w:rsidRDefault="00270C92" w:rsidP="00BF77F8">
      <w:pPr>
        <w:spacing w:after="240"/>
        <w:rPr>
          <w:rFonts w:ascii="Source Sans Pro Light" w:hAnsi="Source Sans Pro Light" w:cs="Calibri Light"/>
          <w:i/>
          <w:iCs/>
          <w:sz w:val="18"/>
          <w:szCs w:val="18"/>
        </w:rPr>
      </w:pPr>
      <w:r w:rsidRPr="00BF77F8">
        <w:rPr>
          <w:rFonts w:ascii="Source Sans Pro Light" w:hAnsi="Source Sans Pro Light" w:cs="Calibri Light"/>
          <w:i/>
          <w:iCs/>
          <w:sz w:val="18"/>
          <w:szCs w:val="18"/>
        </w:rPr>
        <w:t>(</w:t>
      </w:r>
      <w:r w:rsidR="00BF77F8" w:rsidRPr="00BF77F8">
        <w:rPr>
          <w:rFonts w:ascii="Source Sans Pro Light" w:hAnsi="Source Sans Pro Light" w:cs="Calibri Light"/>
          <w:i/>
          <w:iCs/>
          <w:sz w:val="18"/>
          <w:szCs w:val="18"/>
        </w:rPr>
        <w:t>Skjema</w:t>
      </w:r>
      <w:r w:rsidRPr="00BF77F8">
        <w:rPr>
          <w:rFonts w:ascii="Source Sans Pro Light" w:hAnsi="Source Sans Pro Light" w:cs="Calibri Light"/>
          <w:i/>
          <w:iCs/>
          <w:sz w:val="18"/>
          <w:szCs w:val="18"/>
        </w:rPr>
        <w:t>feltene utvides automatisk ved utfylling)</w:t>
      </w:r>
    </w:p>
    <w:p w14:paraId="27DFD6C4" w14:textId="75279BB6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  <w:b/>
          <w:bCs/>
          <w:lang w:val="nn-NO"/>
        </w:rPr>
      </w:pPr>
      <w:r w:rsidRPr="00BF77F8">
        <w:rPr>
          <w:rFonts w:ascii="Source Sans Pro Light" w:hAnsi="Source Sans Pro Light" w:cs="Calibri Light"/>
          <w:b/>
          <w:bCs/>
          <w:lang w:val="nn-NO"/>
        </w:rPr>
        <w:t>SØKER</w:t>
      </w:r>
      <w:r w:rsidR="000106EA" w:rsidRPr="00BF77F8">
        <w:rPr>
          <w:rFonts w:ascii="Source Sans Pro Light" w:hAnsi="Source Sans Pro Light" w:cs="Calibri Light"/>
          <w:b/>
          <w:bCs/>
          <w:lang w:val="nn-NO"/>
        </w:rPr>
        <w:t>OPPLYSNINGER</w:t>
      </w:r>
      <w:r w:rsidR="006F04FC" w:rsidRPr="00BF77F8">
        <w:rPr>
          <w:rFonts w:ascii="Source Sans Pro Light" w:hAnsi="Source Sans Pro Light" w:cs="Calibri Light"/>
          <w:b/>
          <w:bCs/>
          <w:lang w:val="nn-NO"/>
        </w:rPr>
        <w:t xml:space="preserve"> </w:t>
      </w:r>
      <w:r w:rsidR="006F04FC" w:rsidRPr="00827EEF">
        <w:rPr>
          <w:rFonts w:ascii="Source Sans Pro Light" w:hAnsi="Source Sans Pro Light" w:cs="Calibri Light"/>
          <w:sz w:val="20"/>
          <w:szCs w:val="20"/>
          <w:lang w:val="nn-NO"/>
        </w:rPr>
        <w:t>(jf.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6F64C5A" w14:textId="77777777" w:rsidTr="00BF77F8">
        <w:trPr>
          <w:trHeight w:val="634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F8ECD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Navn: </w:t>
            </w:r>
          </w:p>
        </w:tc>
      </w:tr>
      <w:tr w:rsidR="00AB1D09" w:rsidRPr="00BF77F8" w14:paraId="04CD36B2" w14:textId="77777777" w:rsidTr="00BF77F8">
        <w:trPr>
          <w:trHeight w:val="634"/>
        </w:trPr>
        <w:tc>
          <w:tcPr>
            <w:tcW w:w="9540" w:type="dxa"/>
            <w:shd w:val="clear" w:color="auto" w:fill="auto"/>
            <w:vAlign w:val="center"/>
          </w:tcPr>
          <w:p w14:paraId="2EDA3919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Stilling: </w:t>
            </w:r>
          </w:p>
        </w:tc>
      </w:tr>
      <w:tr w:rsidR="00AB1D09" w:rsidRPr="00BF77F8" w14:paraId="1E2B025B" w14:textId="77777777" w:rsidTr="00BF77F8">
        <w:trPr>
          <w:trHeight w:val="634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BD10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Tilsatt i fast </w:t>
            </w:r>
            <w:r w:rsidR="008514C2" w:rsidRPr="00BF77F8">
              <w:rPr>
                <w:rFonts w:ascii="Source Sans Pro Light" w:hAnsi="Source Sans Pro Light" w:cs="Calibri Light"/>
                <w:sz w:val="22"/>
                <w:szCs w:val="22"/>
              </w:rPr>
              <w:t>vitenskapelig stilling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(dato/år)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: </w:t>
            </w:r>
          </w:p>
        </w:tc>
      </w:tr>
    </w:tbl>
    <w:p w14:paraId="4B39637E" w14:textId="77777777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  <w:lang w:val="nn-NO"/>
        </w:rPr>
      </w:pPr>
      <w:r w:rsidRPr="00BF77F8">
        <w:rPr>
          <w:rFonts w:ascii="Source Sans Pro Light" w:hAnsi="Source Sans Pro Light" w:cs="Calibri Light"/>
          <w:b/>
          <w:bCs/>
          <w:lang w:val="nn-NO"/>
        </w:rPr>
        <w:t xml:space="preserve">TIDSROM </w:t>
      </w:r>
      <w:r w:rsidRPr="00827EEF">
        <w:rPr>
          <w:rFonts w:ascii="Source Sans Pro Light" w:hAnsi="Source Sans Pro Light" w:cs="Calibri Light"/>
          <w:sz w:val="20"/>
          <w:szCs w:val="20"/>
          <w:lang w:val="nn-NO"/>
        </w:rPr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6A1A559" w14:textId="77777777" w:rsidTr="00BF77F8">
        <w:trPr>
          <w:trHeight w:val="670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5A0AB" w14:textId="4DD83BEB" w:rsidR="00AB1D09" w:rsidRPr="00BF77F8" w:rsidRDefault="00AB1D09" w:rsidP="00FE0D9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Søknaden gjelder for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….</w:t>
            </w:r>
            <w:proofErr w:type="gramEnd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måneder fra</w:t>
            </w:r>
            <w:r w:rsidR="003662BE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dato….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til 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</w:t>
            </w:r>
            <w:proofErr w:type="gramEnd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  <w:r w:rsidR="00A3126E"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  <w:r w:rsidR="0052156E"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AB1D09" w:rsidRPr="00BF77F8" w14:paraId="1874DAA0" w14:textId="77777777" w:rsidTr="00BF77F8">
        <w:trPr>
          <w:trHeight w:val="67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0C3A" w14:textId="30A805D0" w:rsidR="00AB1D09" w:rsidRPr="00BF77F8" w:rsidRDefault="00AB1D09" w:rsidP="00FE0D9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Opptjeningstid (antall måneder): </w:t>
            </w:r>
          </w:p>
        </w:tc>
      </w:tr>
      <w:tr w:rsidR="00AB1D09" w:rsidRPr="00BF77F8" w14:paraId="460364E6" w14:textId="77777777" w:rsidTr="00BF77F8">
        <w:trPr>
          <w:trHeight w:val="67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308C0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Sist avviklet forskningstermin fra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dato</w:t>
            </w:r>
            <w:proofErr w:type="gramStart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….</w:t>
            </w:r>
            <w:proofErr w:type="gramEnd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="008514C2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til</w:t>
            </w:r>
            <w:proofErr w:type="gramEnd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dato……..</w:t>
            </w:r>
            <w:r w:rsidR="00797413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</w:p>
        </w:tc>
      </w:tr>
    </w:tbl>
    <w:p w14:paraId="549CCBAB" w14:textId="77777777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</w:rPr>
      </w:pPr>
      <w:r w:rsidRPr="00BF77F8">
        <w:rPr>
          <w:rFonts w:ascii="Source Sans Pro Light" w:hAnsi="Source Sans Pro Light" w:cs="Calibri Light"/>
          <w:b/>
          <w:bCs/>
        </w:rPr>
        <w:t xml:space="preserve">PLAN FOR FORSKNINGEN </w:t>
      </w:r>
      <w:r w:rsidRPr="00827EEF">
        <w:rPr>
          <w:rFonts w:ascii="Source Sans Pro Light" w:hAnsi="Source Sans Pro Light" w:cs="Calibri Light"/>
          <w:sz w:val="20"/>
          <w:szCs w:val="20"/>
        </w:rPr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4E25E1D" w14:textId="77777777" w:rsidTr="00DF5B18">
        <w:trPr>
          <w:trHeight w:val="345"/>
        </w:trPr>
        <w:tc>
          <w:tcPr>
            <w:tcW w:w="9540" w:type="dxa"/>
            <w:shd w:val="clear" w:color="auto" w:fill="auto"/>
            <w:vAlign w:val="center"/>
          </w:tcPr>
          <w:p w14:paraId="1E3E3E22" w14:textId="3E6E4760" w:rsidR="00AB1D09" w:rsidRPr="00BF77F8" w:rsidRDefault="00AB1D09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Under forskningsterminen vil </w:t>
            </w:r>
            <w:r w:rsidR="00827EEF">
              <w:rPr>
                <w:rFonts w:ascii="Source Sans Pro Light" w:hAnsi="Source Sans Pro Light" w:cs="Calibri Light"/>
                <w:sz w:val="22"/>
                <w:szCs w:val="22"/>
              </w:rPr>
              <w:t>jeg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oppholde </w:t>
            </w:r>
            <w:r w:rsidR="00827EEF">
              <w:rPr>
                <w:rFonts w:ascii="Source Sans Pro Light" w:hAnsi="Source Sans Pro Light" w:cs="Calibri Light"/>
                <w:sz w:val="22"/>
                <w:szCs w:val="22"/>
              </w:rPr>
              <w:t>m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eg:</w:t>
            </w:r>
          </w:p>
        </w:tc>
      </w:tr>
      <w:tr w:rsidR="00AB1D09" w:rsidRPr="00BF77F8" w14:paraId="4D25D5FE" w14:textId="77777777" w:rsidTr="00DF5B18">
        <w:trPr>
          <w:trHeight w:val="830"/>
        </w:trPr>
        <w:tc>
          <w:tcPr>
            <w:tcW w:w="9540" w:type="dxa"/>
            <w:shd w:val="clear" w:color="auto" w:fill="auto"/>
            <w:vAlign w:val="center"/>
          </w:tcPr>
          <w:p w14:paraId="68382665" w14:textId="21BFDACF" w:rsidR="00AB1D09" w:rsidRPr="00BF77F8" w:rsidRDefault="00DF5B18" w:rsidP="00DF5B18">
            <w:pPr>
              <w:autoSpaceDE w:val="0"/>
              <w:autoSpaceDN w:val="0"/>
              <w:adjustRightInd w:val="0"/>
              <w:ind w:left="531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C65CC09" wp14:editId="2114320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24765</wp:posOffset>
                      </wp:positionV>
                      <wp:extent cx="180340" cy="160655"/>
                      <wp:effectExtent l="0" t="0" r="10160" b="10795"/>
                      <wp:wrapNone/>
                      <wp:docPr id="6463791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78743" id="Rektangel 1" o:spid="_x0000_s1026" style="position:absolute;margin-left:4.8pt;margin-top:1.95pt;width:14.2pt;height:1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ved Universitetet i Bergen</w:t>
            </w:r>
          </w:p>
        </w:tc>
      </w:tr>
      <w:tr w:rsidR="00AB1D09" w:rsidRPr="00BF77F8" w14:paraId="1BCC1743" w14:textId="77777777" w:rsidTr="00BF77F8">
        <w:trPr>
          <w:trHeight w:val="1240"/>
        </w:trPr>
        <w:tc>
          <w:tcPr>
            <w:tcW w:w="9540" w:type="dxa"/>
            <w:shd w:val="clear" w:color="auto" w:fill="auto"/>
            <w:vAlign w:val="center"/>
          </w:tcPr>
          <w:p w14:paraId="24D85F48" w14:textId="3DBBB8A9" w:rsidR="00AB1D09" w:rsidRPr="00BF77F8" w:rsidRDefault="00DF5B18" w:rsidP="00DF5B18">
            <w:pPr>
              <w:autoSpaceDE w:val="0"/>
              <w:autoSpaceDN w:val="0"/>
              <w:adjustRightInd w:val="0"/>
              <w:ind w:left="519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A8084E" wp14:editId="73C94D1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0340" cy="160655"/>
                      <wp:effectExtent l="0" t="0" r="10160" b="10795"/>
                      <wp:wrapNone/>
                      <wp:docPr id="6556600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576EC" id="Rektangel 1" o:spid="_x0000_s1026" style="position:absolute;margin-left:4.45pt;margin-top:1.9pt;width:14.2pt;height:1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ved annet lær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ested, i tilfelle hvor (navn, </w: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adresse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>, periode</w: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): </w:t>
            </w:r>
          </w:p>
        </w:tc>
      </w:tr>
      <w:tr w:rsidR="00AB1D09" w:rsidRPr="00BF77F8" w14:paraId="4D22F256" w14:textId="77777777" w:rsidTr="00DF5B18">
        <w:trPr>
          <w:trHeight w:val="1421"/>
        </w:trPr>
        <w:tc>
          <w:tcPr>
            <w:tcW w:w="9540" w:type="dxa"/>
            <w:shd w:val="clear" w:color="auto" w:fill="auto"/>
          </w:tcPr>
          <w:p w14:paraId="43346C13" w14:textId="0E17A27B" w:rsidR="00AB1D09" w:rsidRPr="00BF77F8" w:rsidRDefault="00DF5B18" w:rsidP="00DF5B18">
            <w:pPr>
              <w:autoSpaceDE w:val="0"/>
              <w:autoSpaceDN w:val="0"/>
              <w:adjustRightInd w:val="0"/>
              <w:spacing w:before="240"/>
              <w:ind w:left="519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1B77AC" wp14:editId="4DC72749">
                      <wp:simplePos x="0" y="0"/>
                      <wp:positionH relativeFrom="column">
                        <wp:posOffset>67873</wp:posOffset>
                      </wp:positionH>
                      <wp:positionV relativeFrom="paragraph">
                        <wp:posOffset>135255</wp:posOffset>
                      </wp:positionV>
                      <wp:extent cx="180340" cy="160655"/>
                      <wp:effectExtent l="0" t="0" r="10160" b="10795"/>
                      <wp:wrapNone/>
                      <wp:docPr id="13438598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CE9C4" id="Rektangel 1" o:spid="_x0000_s1026" style="position:absolute;margin-left:5.35pt;margin-top:10.65pt;width:14.2pt;height:1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Andre steder, i tilfelle hvor 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>(navn, adresse, periode):</w:t>
            </w:r>
          </w:p>
        </w:tc>
      </w:tr>
      <w:tr w:rsidR="00AB1D09" w:rsidRPr="00BF77F8" w14:paraId="6CD00B86" w14:textId="77777777" w:rsidTr="000106EA">
        <w:trPr>
          <w:trHeight w:val="293"/>
        </w:trPr>
        <w:tc>
          <w:tcPr>
            <w:tcW w:w="9540" w:type="dxa"/>
            <w:shd w:val="clear" w:color="auto" w:fill="auto"/>
            <w:vAlign w:val="bottom"/>
          </w:tcPr>
          <w:p w14:paraId="6F495F0B" w14:textId="6774E029" w:rsidR="00AB1D09" w:rsidRPr="00BF77F8" w:rsidRDefault="00363B81" w:rsidP="00DF5B18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Eventuelle i</w:t>
            </w:r>
            <w:r w:rsidR="00AB1D09"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nvitasjon</w:t>
            </w:r>
            <w:r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er</w:t>
            </w:r>
            <w:r w:rsidR="00AB1D09"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/tilsagn skal vedlegges.</w:t>
            </w:r>
          </w:p>
        </w:tc>
      </w:tr>
    </w:tbl>
    <w:p w14:paraId="04570E7E" w14:textId="77777777" w:rsidR="00AB1D09" w:rsidRPr="00BF77F8" w:rsidRDefault="00AB1D09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p w14:paraId="43B41B10" w14:textId="68763426" w:rsidR="00AB1D09" w:rsidRPr="00BF77F8" w:rsidRDefault="00BF77F8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sz w:val="22"/>
          <w:szCs w:val="22"/>
        </w:rPr>
      </w:pPr>
      <w:r w:rsidRPr="00BF77F8">
        <w:rPr>
          <w:rFonts w:ascii="Source Sans Pro Light" w:hAnsi="Source Sans Pro Light" w:cs="Calibri Light"/>
          <w:sz w:val="22"/>
          <w:szCs w:val="22"/>
        </w:rPr>
        <w:br w:type="column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BF77F8" w14:paraId="290267B8" w14:textId="77777777" w:rsidTr="001A2BF6">
        <w:tc>
          <w:tcPr>
            <w:tcW w:w="9540" w:type="dxa"/>
            <w:shd w:val="clear" w:color="auto" w:fill="auto"/>
          </w:tcPr>
          <w:p w14:paraId="6F7F0A4E" w14:textId="6CEA6E1B" w:rsidR="00363B81" w:rsidRPr="00827EEF" w:rsidRDefault="000106EA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Hvis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BF77F8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du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planlegge</w:t>
            </w:r>
            <w:r w:rsidR="00BF77F8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r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3F11E6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utenlandsopphold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under forskningsterminen</w:t>
            </w: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,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ber vi om en kort prosjektomtale for utenlandsoppholdet. Oppgi også finansieringsplaner 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for utenlandsoppholdet </w:t>
            </w:r>
            <w:r w:rsidR="00DD776F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(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inkl. </w:t>
            </w:r>
            <w:r w:rsidR="00DD776F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kilder det skal søkes)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77BB35D6" w14:textId="77777777" w:rsidR="00B94F9F" w:rsidRPr="00827EEF" w:rsidRDefault="00B94F9F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640D5B56" w14:textId="77777777" w:rsidR="0052156E" w:rsidRPr="00827EEF" w:rsidRDefault="0052156E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1C84AD8B" w14:textId="77777777" w:rsidR="00E741EC" w:rsidRPr="00827EEF" w:rsidRDefault="00E741EC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5C51B67D" w14:textId="77777777" w:rsidR="00B94F9F" w:rsidRPr="00BF77F8" w:rsidRDefault="00B94F9F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BF77F8" w14:paraId="4B8EB685" w14:textId="77777777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ADAB6" w14:textId="3CD2853E" w:rsidR="00363B81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Omfang – 1-2 sider</w:t>
            </w: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: </w:t>
            </w:r>
            <w:r w:rsidR="00363B81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Redegjørelse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for hvordan forskningsterminen planlegges anvendt (faglig innhold,</w:t>
            </w:r>
            <w:r w:rsid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396440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f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orskningsbehov på området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, forventede resultater, publikasjoner, nettverk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etc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.)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29F81D1B" w14:textId="77777777" w:rsidR="008514C2" w:rsidRPr="00827EEF" w:rsidRDefault="008514C2" w:rsidP="008514C2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2895A2D4" w14:textId="77777777" w:rsidR="003662BE" w:rsidRPr="00827EEF" w:rsidRDefault="003662BE" w:rsidP="003662BE">
            <w:pPr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0F94690C" w14:textId="77777777" w:rsidR="003662BE" w:rsidRPr="00827EEF" w:rsidRDefault="003662BE" w:rsidP="003662BE">
            <w:pPr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3CFCD8E5" w14:textId="77777777" w:rsidR="00AB1D09" w:rsidRPr="00BF77F8" w:rsidRDefault="00AB1D09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14FE2599" w14:textId="77777777" w:rsidTr="001A2BF6">
        <w:tc>
          <w:tcPr>
            <w:tcW w:w="9540" w:type="dxa"/>
            <w:shd w:val="clear" w:color="auto" w:fill="auto"/>
          </w:tcPr>
          <w:p w14:paraId="4B199518" w14:textId="009DEDB6" w:rsidR="00AB1D09" w:rsidRPr="00827EEF" w:rsidRDefault="000106EA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Hvis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du har </w:t>
            </w:r>
            <w:r w:rsidR="00AB1D09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undervisnings- og </w:t>
            </w:r>
            <w:proofErr w:type="gramStart"/>
            <w:r w:rsidR="00AB1D09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veiledningsforpliktelser</w:t>
            </w:r>
            <w:proofErr w:type="gramEnd"/>
            <w:r w:rsidR="00AB1D09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ber vi om en redegjørelse for hvordan disse 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kan</w:t>
            </w:r>
            <w:r w:rsidR="00AB1D09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ivaretas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(vikarordninger etc.)</w:t>
            </w:r>
            <w:r w:rsidR="00A3126E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</w:p>
          <w:p w14:paraId="2F7993A2" w14:textId="77777777" w:rsidR="00A3126E" w:rsidRPr="00827EEF" w:rsidRDefault="00A3126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6621867D" w14:textId="77777777" w:rsidR="003662BE" w:rsidRPr="00827EEF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2F31650B" w14:textId="77777777" w:rsidR="003662BE" w:rsidRPr="00827EEF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74F526CF" w14:textId="77777777" w:rsidR="00B94F9F" w:rsidRPr="00BF77F8" w:rsidRDefault="00B94F9F" w:rsidP="00CF35C1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025E68EC" w14:textId="77777777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7BDED74B" w14:textId="77777777" w:rsidR="00AB1D09" w:rsidRPr="00827EEF" w:rsidRDefault="00424765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Vedlegg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(skannes og sendes sammen med søknadsskjema)</w:t>
            </w: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12076B6C" w14:textId="77777777" w:rsidR="00424765" w:rsidRPr="00827EEF" w:rsidRDefault="00424765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37C1953C" w14:textId="77777777" w:rsidR="00BF77F8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3D04F601" w14:textId="77777777" w:rsidR="00BF77F8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7AEBD011" w14:textId="77777777" w:rsidR="009D39CD" w:rsidRPr="00BF77F8" w:rsidRDefault="009D39CD" w:rsidP="00AB1D09">
      <w:pPr>
        <w:rPr>
          <w:rFonts w:ascii="Source Sans Pro Light" w:hAnsi="Source Sans Pro Light" w:cs="Calibri Light"/>
          <w:sz w:val="22"/>
          <w:szCs w:val="22"/>
        </w:rPr>
      </w:pPr>
    </w:p>
    <w:p w14:paraId="439A0E12" w14:textId="77777777" w:rsidR="00B73518" w:rsidRPr="00BF77F8" w:rsidRDefault="00B73518" w:rsidP="003662BE">
      <w:pPr>
        <w:rPr>
          <w:rFonts w:ascii="Source Sans Pro Light" w:hAnsi="Source Sans Pro Light" w:cs="Calibri Light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BF77F8" w14:paraId="00078933" w14:textId="77777777" w:rsidTr="00BF77F8">
        <w:trPr>
          <w:trHeight w:val="864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A96B1" w14:textId="13C56C39" w:rsidR="003662BE" w:rsidRPr="00BF77F8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0"/>
                <w:szCs w:val="20"/>
              </w:rPr>
            </w:pPr>
            <w:r w:rsidRPr="00BF77F8">
              <w:rPr>
                <w:rFonts w:ascii="Source Sans Pro Light" w:hAnsi="Source Sans Pro Light" w:cs="Calibri Light"/>
                <w:b/>
                <w:bCs/>
                <w:sz w:val="20"/>
                <w:szCs w:val="20"/>
              </w:rPr>
              <w:t xml:space="preserve">Avslutningsrapport </w:t>
            </w: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>(Jfr. punkt 7 i retningslinjene)</w:t>
            </w:r>
          </w:p>
          <w:p w14:paraId="7F13C915" w14:textId="77777777" w:rsidR="003662BE" w:rsidRPr="00BF77F8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0"/>
                <w:szCs w:val="20"/>
              </w:rPr>
            </w:pP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 xml:space="preserve">Det skal sendes en avslutningsrapport til fakultetet innen to måneder etter forskningsterminen er avsluttet. </w:t>
            </w:r>
          </w:p>
          <w:p w14:paraId="2D004FF1" w14:textId="0CF30FC4" w:rsidR="003662BE" w:rsidRPr="00BF77F8" w:rsidRDefault="003662BE" w:rsidP="000106EA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>Benytt eget skjema.</w:t>
            </w:r>
          </w:p>
        </w:tc>
      </w:tr>
    </w:tbl>
    <w:p w14:paraId="3C27294B" w14:textId="77777777" w:rsidR="00B73518" w:rsidRPr="00BF77F8" w:rsidRDefault="00B73518" w:rsidP="00AB1D09">
      <w:pPr>
        <w:rPr>
          <w:rFonts w:ascii="Source Sans Pro Light" w:hAnsi="Source Sans Pro Light" w:cs="Calibri Light"/>
          <w:sz w:val="22"/>
          <w:szCs w:val="22"/>
        </w:rPr>
      </w:pPr>
    </w:p>
    <w:sectPr w:rsidR="00B73518" w:rsidRPr="00BF77F8" w:rsidSect="00427CB5">
      <w:headerReference w:type="default" r:id="rId8"/>
      <w:pgSz w:w="11906" w:h="16838"/>
      <w:pgMar w:top="1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57F74" w14:textId="77777777" w:rsidR="00876D1D" w:rsidRDefault="00876D1D" w:rsidP="00876D1D">
      <w:r>
        <w:separator/>
      </w:r>
    </w:p>
  </w:endnote>
  <w:endnote w:type="continuationSeparator" w:id="0">
    <w:p w14:paraId="5B2271F3" w14:textId="77777777" w:rsidR="00876D1D" w:rsidRDefault="00876D1D" w:rsidP="00876D1D">
      <w:r>
        <w:continuationSeparator/>
      </w:r>
    </w:p>
  </w:endnote>
  <w:endnote w:type="continuationNotice" w:id="1">
    <w:p w14:paraId="3BABCB27" w14:textId="77777777" w:rsidR="006F2848" w:rsidRDefault="006F2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52CD5" w14:textId="77777777" w:rsidR="00876D1D" w:rsidRDefault="00876D1D" w:rsidP="00876D1D">
      <w:r>
        <w:separator/>
      </w:r>
    </w:p>
  </w:footnote>
  <w:footnote w:type="continuationSeparator" w:id="0">
    <w:p w14:paraId="7EEE4B76" w14:textId="77777777" w:rsidR="00876D1D" w:rsidRDefault="00876D1D" w:rsidP="00876D1D">
      <w:r>
        <w:continuationSeparator/>
      </w:r>
    </w:p>
  </w:footnote>
  <w:footnote w:type="continuationNotice" w:id="1">
    <w:p w14:paraId="285B3F52" w14:textId="77777777" w:rsidR="006F2848" w:rsidRDefault="006F2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6E9DC" w14:textId="2FC3B6A9" w:rsidR="00AE43C7" w:rsidRPr="00AE43C7" w:rsidRDefault="00427CB5" w:rsidP="00AE43C7">
    <w:pPr>
      <w:pStyle w:val="Topptekst"/>
      <w:tabs>
        <w:tab w:val="clear" w:pos="4513"/>
        <w:tab w:val="clear" w:pos="9026"/>
        <w:tab w:val="left" w:pos="762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34B2A" wp14:editId="6C17E2F1">
          <wp:simplePos x="0" y="0"/>
          <wp:positionH relativeFrom="margin">
            <wp:posOffset>-87341</wp:posOffset>
          </wp:positionH>
          <wp:positionV relativeFrom="paragraph">
            <wp:posOffset>-225907</wp:posOffset>
          </wp:positionV>
          <wp:extent cx="3695252" cy="772906"/>
          <wp:effectExtent l="0" t="0" r="635" b="8255"/>
          <wp:wrapNone/>
          <wp:docPr id="5" name="Bilde 5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252" cy="77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8CCC8" w14:textId="77777777" w:rsidR="00AE43C7" w:rsidRDefault="00AE43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59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09"/>
    <w:rsid w:val="000106EA"/>
    <w:rsid w:val="00040CD0"/>
    <w:rsid w:val="000965C3"/>
    <w:rsid w:val="000B37AE"/>
    <w:rsid w:val="000C5007"/>
    <w:rsid w:val="000C7D44"/>
    <w:rsid w:val="00121F4B"/>
    <w:rsid w:val="00146620"/>
    <w:rsid w:val="001A2BF6"/>
    <w:rsid w:val="001D0635"/>
    <w:rsid w:val="001E09A2"/>
    <w:rsid w:val="00270C92"/>
    <w:rsid w:val="00317CFA"/>
    <w:rsid w:val="00360452"/>
    <w:rsid w:val="00363B81"/>
    <w:rsid w:val="003653DD"/>
    <w:rsid w:val="003662BE"/>
    <w:rsid w:val="00396440"/>
    <w:rsid w:val="003B500D"/>
    <w:rsid w:val="003D7298"/>
    <w:rsid w:val="003E11F1"/>
    <w:rsid w:val="003F11E6"/>
    <w:rsid w:val="00424765"/>
    <w:rsid w:val="00427CB5"/>
    <w:rsid w:val="004328E8"/>
    <w:rsid w:val="004461D3"/>
    <w:rsid w:val="004B06E9"/>
    <w:rsid w:val="0052156E"/>
    <w:rsid w:val="005A0226"/>
    <w:rsid w:val="005E37E2"/>
    <w:rsid w:val="00633518"/>
    <w:rsid w:val="00661611"/>
    <w:rsid w:val="00690F3C"/>
    <w:rsid w:val="006F04FC"/>
    <w:rsid w:val="006F2848"/>
    <w:rsid w:val="00713251"/>
    <w:rsid w:val="007346C5"/>
    <w:rsid w:val="00797413"/>
    <w:rsid w:val="007F4366"/>
    <w:rsid w:val="00827EEF"/>
    <w:rsid w:val="008514C2"/>
    <w:rsid w:val="00876D1D"/>
    <w:rsid w:val="00884028"/>
    <w:rsid w:val="008D7E51"/>
    <w:rsid w:val="008E0643"/>
    <w:rsid w:val="008E609E"/>
    <w:rsid w:val="0090244A"/>
    <w:rsid w:val="009265EC"/>
    <w:rsid w:val="009411D3"/>
    <w:rsid w:val="0095275C"/>
    <w:rsid w:val="009D39CD"/>
    <w:rsid w:val="00A3126E"/>
    <w:rsid w:val="00A568B3"/>
    <w:rsid w:val="00AA03AA"/>
    <w:rsid w:val="00AB1D09"/>
    <w:rsid w:val="00AE43C7"/>
    <w:rsid w:val="00B73518"/>
    <w:rsid w:val="00B90C14"/>
    <w:rsid w:val="00B94F9F"/>
    <w:rsid w:val="00BC2339"/>
    <w:rsid w:val="00BF77F8"/>
    <w:rsid w:val="00C15142"/>
    <w:rsid w:val="00CF35C1"/>
    <w:rsid w:val="00D112A5"/>
    <w:rsid w:val="00D5023D"/>
    <w:rsid w:val="00DA2EDF"/>
    <w:rsid w:val="00DD776F"/>
    <w:rsid w:val="00DE2EFC"/>
    <w:rsid w:val="00DE4349"/>
    <w:rsid w:val="00DF5B18"/>
    <w:rsid w:val="00E72E6B"/>
    <w:rsid w:val="00E741EC"/>
    <w:rsid w:val="00E7571D"/>
    <w:rsid w:val="00E84DD9"/>
    <w:rsid w:val="00EB40AE"/>
    <w:rsid w:val="00EB7E49"/>
    <w:rsid w:val="00ED02C1"/>
    <w:rsid w:val="00EE5EC7"/>
    <w:rsid w:val="00F10449"/>
    <w:rsid w:val="00F32474"/>
    <w:rsid w:val="00F83D82"/>
    <w:rsid w:val="00FC5D32"/>
    <w:rsid w:val="00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5B1E57"/>
  <w15:docId w15:val="{DD45536E-B4DC-4A62-B4D9-962B55F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70C92"/>
    <w:rPr>
      <w:color w:val="0000FF"/>
      <w:u w:val="single"/>
    </w:rPr>
  </w:style>
  <w:style w:type="paragraph" w:styleId="Bobletekst">
    <w:name w:val="Balloon Text"/>
    <w:basedOn w:val="Normal"/>
    <w:semiHidden/>
    <w:rsid w:val="00D112A5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F1044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nhideWhenUsed/>
    <w:rsid w:val="006F2848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6F2848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6F2848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6F2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der@jurfa.uib.no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1595</CharactersWithSpaces>
  <SharedDoc>false</SharedDoc>
  <HLinks>
    <vt:vector size="6" baseType="variant">
      <vt:variant>
        <vt:i4>1572976</vt:i4>
      </vt:variant>
      <vt:variant>
        <vt:i4>3</vt:i4>
      </vt:variant>
      <vt:variant>
        <vt:i4>0</vt:i4>
      </vt:variant>
      <vt:variant>
        <vt:i4>5</vt:i4>
      </vt:variant>
      <vt:variant>
        <vt:lpwstr>mailto:leder@jurfa.uib.no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Kjersti Bakke Sørensen</cp:lastModifiedBy>
  <cp:revision>2</cp:revision>
  <cp:lastPrinted>2013-05-03T16:16:00Z</cp:lastPrinted>
  <dcterms:created xsi:type="dcterms:W3CDTF">2024-04-15T10:59:00Z</dcterms:created>
  <dcterms:modified xsi:type="dcterms:W3CDTF">2024-04-15T10:59:00Z</dcterms:modified>
</cp:coreProperties>
</file>