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1D3EA" w14:textId="77777777" w:rsidR="00E953EE" w:rsidRDefault="00E953EE" w:rsidP="00E953EE">
      <w:pPr>
        <w:pStyle w:val="Tittel"/>
      </w:pPr>
      <w:bookmarkStart w:id="0" w:name="_GoBack"/>
      <w:bookmarkEnd w:id="0"/>
      <w:r>
        <w:t>Innspel til strategiplanen for Det juridiske fakultet i Bergen 2016-2022</w:t>
      </w:r>
    </w:p>
    <w:p w14:paraId="1FBB8A0E" w14:textId="77777777" w:rsidR="00E953EE" w:rsidRPr="00E953EE" w:rsidRDefault="00E953EE" w:rsidP="00E953EE">
      <w:pPr>
        <w:spacing w:line="360" w:lineRule="auto"/>
        <w:rPr>
          <w:rFonts w:ascii="Times New Roman" w:hAnsi="Times New Roman" w:cs="Times New Roman"/>
          <w:sz w:val="24"/>
          <w:szCs w:val="24"/>
        </w:rPr>
      </w:pPr>
    </w:p>
    <w:p w14:paraId="78AC10F3" w14:textId="77777777" w:rsidR="00E953EE" w:rsidRPr="00E953EE" w:rsidRDefault="00E953EE" w:rsidP="00A86CBF">
      <w:pPr>
        <w:spacing w:line="360" w:lineRule="auto"/>
        <w:outlineLvl w:val="0"/>
        <w:rPr>
          <w:rFonts w:ascii="Times New Roman" w:hAnsi="Times New Roman" w:cs="Times New Roman"/>
          <w:sz w:val="24"/>
          <w:szCs w:val="24"/>
        </w:rPr>
      </w:pPr>
      <w:r w:rsidRPr="00E953EE">
        <w:rPr>
          <w:rFonts w:ascii="Times New Roman" w:hAnsi="Times New Roman" w:cs="Times New Roman"/>
          <w:sz w:val="24"/>
          <w:szCs w:val="24"/>
        </w:rPr>
        <w:t>Levert av Eirik Holmøyvik og Jørn Øyrehagen Sunde</w:t>
      </w:r>
    </w:p>
    <w:p w14:paraId="7C13409F" w14:textId="77777777" w:rsidR="00E953EE" w:rsidRPr="00E953EE" w:rsidRDefault="00E953EE" w:rsidP="00E953EE">
      <w:pPr>
        <w:spacing w:line="360" w:lineRule="auto"/>
        <w:rPr>
          <w:rFonts w:ascii="Times New Roman" w:hAnsi="Times New Roman" w:cs="Times New Roman"/>
          <w:sz w:val="24"/>
          <w:szCs w:val="24"/>
        </w:rPr>
      </w:pPr>
    </w:p>
    <w:p w14:paraId="09A307D4" w14:textId="4BA47D71" w:rsidR="00A030C1" w:rsidRPr="00E953EE" w:rsidRDefault="00190D5B" w:rsidP="00E953EE">
      <w:pPr>
        <w:spacing w:line="360" w:lineRule="auto"/>
        <w:rPr>
          <w:rFonts w:ascii="Times New Roman" w:hAnsi="Times New Roman" w:cs="Times New Roman"/>
          <w:sz w:val="24"/>
          <w:szCs w:val="24"/>
        </w:rPr>
      </w:pPr>
      <w:r w:rsidRPr="00E953EE">
        <w:rPr>
          <w:rFonts w:ascii="Times New Roman" w:hAnsi="Times New Roman" w:cs="Times New Roman"/>
          <w:sz w:val="24"/>
          <w:szCs w:val="24"/>
        </w:rPr>
        <w:t>Miljø og klima har ei stund vore eit tema i samfunnsdebatten, og får meir og meir merksemd. Ikkje utan grunn har tema difor vorte meir aktuelt innan forsking, mellom anna gjennom eigne forskingsprogram for forskingsfinansiering. Etter Universitetet i Bergen sin strategiplan for 2016-2022 Hav, Liv og samfunn</w:t>
      </w:r>
      <w:r w:rsidR="00BB0A7A">
        <w:rPr>
          <w:rFonts w:ascii="Times New Roman" w:hAnsi="Times New Roman" w:cs="Times New Roman"/>
          <w:sz w:val="24"/>
          <w:szCs w:val="24"/>
        </w:rPr>
        <w:t xml:space="preserve"> </w:t>
      </w:r>
      <w:r w:rsidRPr="00E953EE">
        <w:rPr>
          <w:rFonts w:ascii="Times New Roman" w:hAnsi="Times New Roman" w:cs="Times New Roman"/>
          <w:sz w:val="24"/>
          <w:szCs w:val="24"/>
        </w:rPr>
        <w:t xml:space="preserve">skal det satsast vidare på klimaforsking, og det skal mellom anna dannast ei eige forskingsklynge for fagfeltet. </w:t>
      </w:r>
    </w:p>
    <w:p w14:paraId="4E70116D" w14:textId="7B83E271" w:rsidR="00190D5B" w:rsidRPr="00E953EE" w:rsidRDefault="00190D5B" w:rsidP="00E953EE">
      <w:pPr>
        <w:spacing w:line="360" w:lineRule="auto"/>
        <w:rPr>
          <w:rFonts w:ascii="Times New Roman" w:hAnsi="Times New Roman" w:cs="Times New Roman"/>
          <w:sz w:val="24"/>
          <w:szCs w:val="24"/>
        </w:rPr>
      </w:pPr>
      <w:r w:rsidRPr="00E953EE">
        <w:rPr>
          <w:rFonts w:ascii="Times New Roman" w:hAnsi="Times New Roman" w:cs="Times New Roman"/>
          <w:sz w:val="24"/>
          <w:szCs w:val="24"/>
        </w:rPr>
        <w:tab/>
        <w:t>Miljørett er alt etablert som eit eige forskingsfelt innan rettsvitskapen, og ein har einskildforskarar på Juridisk fakultet i Bergen som òg forskar på dette tema. Likevel er ein ved vårt fakultet ikkje rusta til å svara på den samfunns- og forskingsutfordringa milj</w:t>
      </w:r>
      <w:r w:rsidR="00B63E9F">
        <w:rPr>
          <w:rFonts w:ascii="Times New Roman" w:hAnsi="Times New Roman" w:cs="Times New Roman"/>
          <w:sz w:val="24"/>
          <w:szCs w:val="24"/>
        </w:rPr>
        <w:t>ø og klima no representerer. For det</w:t>
      </w:r>
      <w:r w:rsidRPr="00E953EE">
        <w:rPr>
          <w:rFonts w:ascii="Times New Roman" w:hAnsi="Times New Roman" w:cs="Times New Roman"/>
          <w:sz w:val="24"/>
          <w:szCs w:val="24"/>
        </w:rPr>
        <w:t xml:space="preserve"> er eit stadig større etterspurnad etter juridiske fagpersonar som kan bistå politikarar, forvaltning</w:t>
      </w:r>
      <w:r w:rsidR="00BB0A7A">
        <w:rPr>
          <w:rFonts w:ascii="Times New Roman" w:hAnsi="Times New Roman" w:cs="Times New Roman"/>
          <w:sz w:val="24"/>
          <w:szCs w:val="24"/>
        </w:rPr>
        <w:t xml:space="preserve"> </w:t>
      </w:r>
      <w:r w:rsidRPr="00E953EE">
        <w:rPr>
          <w:rFonts w:ascii="Times New Roman" w:hAnsi="Times New Roman" w:cs="Times New Roman"/>
          <w:sz w:val="24"/>
          <w:szCs w:val="24"/>
        </w:rPr>
        <w:t>og organisasjonar med utvikling og analyse av dei juridiske instrumenta ein treng i miljø- og klimapolitikken og –forvaltninga. Og det er ein stadig større etterspurnad etter juridiske fagpersonar som kan delta i fleirfaglege forskingsprosjekt knytt til miljø- og klimautfordringane.</w:t>
      </w:r>
      <w:r w:rsidR="00281EC8">
        <w:rPr>
          <w:rFonts w:ascii="Times New Roman" w:hAnsi="Times New Roman" w:cs="Times New Roman"/>
          <w:sz w:val="24"/>
          <w:szCs w:val="24"/>
        </w:rPr>
        <w:t xml:space="preserve"> Desse utfordringane er ikkje berre fleirfaglege på tvers av vitskapsdisiplinar. Miljø- og klimautfordringane går også ut over den tradisjonelle mlijøretten, og tangerer eit breitt spekter av juridiske fagdisiplinar, frå statsrett, forvaltningsrett, erstatningsrett, kontraktsrett og prosessrett, til folkerett, internasjonale menneskerettar og EU</w:t>
      </w:r>
      <w:r w:rsidR="008D0C26">
        <w:rPr>
          <w:rFonts w:ascii="Times New Roman" w:hAnsi="Times New Roman" w:cs="Times New Roman"/>
          <w:sz w:val="24"/>
          <w:szCs w:val="24"/>
        </w:rPr>
        <w:t>/EØS</w:t>
      </w:r>
      <w:r w:rsidR="00281EC8">
        <w:rPr>
          <w:rFonts w:ascii="Times New Roman" w:hAnsi="Times New Roman" w:cs="Times New Roman"/>
          <w:sz w:val="24"/>
          <w:szCs w:val="24"/>
        </w:rPr>
        <w:t>-rett. Eit velkjend problem med den etablerte miljøretten er at han er sektorisert og fragmentert, noko som er til hinder for å sikre gode reguleringar og løysingar på sektoroverskridande problem, som dagens miljø- og klimautfordringar er. På det internasjonale planet er Paris-avtalen frå 2015 eit døme. På det nasjonale planet blir det for tida arbeidd for ei nyskapande og sektoroverskridande klimalov, som også andre europeiske land har vedtatt. Desse særtrekka ved dagens miljø- og klimautfordringar krev eit breitt juridisk forskingsperspektiv, noko som enno ikkje er etablert i Noreg.</w:t>
      </w:r>
    </w:p>
    <w:p w14:paraId="36491071" w14:textId="77777777" w:rsidR="00BF3663" w:rsidRDefault="00190D5B" w:rsidP="00E953EE">
      <w:pPr>
        <w:spacing w:line="360" w:lineRule="auto"/>
        <w:rPr>
          <w:rFonts w:ascii="Times New Roman" w:hAnsi="Times New Roman" w:cs="Times New Roman"/>
          <w:sz w:val="24"/>
          <w:szCs w:val="24"/>
        </w:rPr>
      </w:pPr>
      <w:r w:rsidRPr="00E953EE">
        <w:rPr>
          <w:rFonts w:ascii="Times New Roman" w:hAnsi="Times New Roman" w:cs="Times New Roman"/>
          <w:sz w:val="24"/>
          <w:szCs w:val="24"/>
        </w:rPr>
        <w:lastRenderedPageBreak/>
        <w:tab/>
      </w:r>
      <w:r w:rsidRPr="00B63E9F">
        <w:rPr>
          <w:rFonts w:ascii="Times New Roman" w:hAnsi="Times New Roman" w:cs="Times New Roman"/>
          <w:i/>
          <w:sz w:val="24"/>
          <w:szCs w:val="24"/>
          <w:u w:val="single"/>
        </w:rPr>
        <w:t>F</w:t>
      </w:r>
      <w:r w:rsidR="00E953EE" w:rsidRPr="00B63E9F">
        <w:rPr>
          <w:rFonts w:ascii="Times New Roman" w:hAnsi="Times New Roman" w:cs="Times New Roman"/>
          <w:i/>
          <w:sz w:val="24"/>
          <w:szCs w:val="24"/>
          <w:u w:val="single"/>
        </w:rPr>
        <w:t>o</w:t>
      </w:r>
      <w:r w:rsidRPr="00B63E9F">
        <w:rPr>
          <w:rFonts w:ascii="Times New Roman" w:hAnsi="Times New Roman" w:cs="Times New Roman"/>
          <w:i/>
          <w:sz w:val="24"/>
          <w:szCs w:val="24"/>
          <w:u w:val="single"/>
        </w:rPr>
        <w:t>r å verta rusta til å svara på den samfunns- og forskingsutfordringa miljø og klima no representerer, meiner vi at dette bør verta eit nytt satsingsområde på vårt fakultet.</w:t>
      </w:r>
      <w:r w:rsidRPr="00E953EE">
        <w:rPr>
          <w:rFonts w:ascii="Times New Roman" w:hAnsi="Times New Roman" w:cs="Times New Roman"/>
          <w:sz w:val="24"/>
          <w:szCs w:val="24"/>
        </w:rPr>
        <w:t xml:space="preserve"> </w:t>
      </w:r>
    </w:p>
    <w:p w14:paraId="3C597264" w14:textId="2C089239" w:rsidR="00190D5B" w:rsidRPr="00E953EE" w:rsidRDefault="00E953EE" w:rsidP="00E953EE">
      <w:pPr>
        <w:spacing w:line="360" w:lineRule="auto"/>
        <w:rPr>
          <w:rFonts w:ascii="Times New Roman" w:hAnsi="Times New Roman" w:cs="Times New Roman"/>
          <w:sz w:val="24"/>
          <w:szCs w:val="24"/>
        </w:rPr>
      </w:pPr>
      <w:r w:rsidRPr="00E953EE">
        <w:rPr>
          <w:rFonts w:ascii="Times New Roman" w:hAnsi="Times New Roman" w:cs="Times New Roman"/>
          <w:sz w:val="24"/>
          <w:szCs w:val="24"/>
        </w:rPr>
        <w:t>På det viset kan ein oppnå å</w:t>
      </w:r>
    </w:p>
    <w:p w14:paraId="4E864077" w14:textId="77777777" w:rsidR="00E953EE" w:rsidRPr="00E953EE" w:rsidRDefault="00E953EE" w:rsidP="00E953EE">
      <w:pPr>
        <w:spacing w:line="360" w:lineRule="auto"/>
        <w:rPr>
          <w:rFonts w:ascii="Times New Roman" w:hAnsi="Times New Roman" w:cs="Times New Roman"/>
          <w:sz w:val="24"/>
          <w:szCs w:val="24"/>
        </w:rPr>
      </w:pPr>
      <w:r w:rsidRPr="00E953EE">
        <w:rPr>
          <w:rFonts w:ascii="Times New Roman" w:hAnsi="Times New Roman" w:cs="Times New Roman"/>
          <w:sz w:val="24"/>
          <w:szCs w:val="24"/>
        </w:rPr>
        <w:t>1) rekruttera forskartalent til å skriva stor masteroppgåve og/eller PhD-avhandling, og/eller postdoktorarbeid for slik å byggja opp eit forskingsmiljø innan miljø og klima.</w:t>
      </w:r>
      <w:r w:rsidR="007C7C9B">
        <w:rPr>
          <w:rFonts w:ascii="Times New Roman" w:hAnsi="Times New Roman" w:cs="Times New Roman"/>
          <w:sz w:val="24"/>
          <w:szCs w:val="24"/>
        </w:rPr>
        <w:t xml:space="preserve"> Eit slikt miljø må på eine sida byggjast opp frå grunnen av. På andre sida er det viktig at ein gjer det gjennom å rekruttera forskarar på ulike nivå i forskingskarrieren, slik at nokon kan ta ein leiande funksjon alt under oppbyggingsfasen. </w:t>
      </w:r>
    </w:p>
    <w:p w14:paraId="0F6402C7" w14:textId="781C5B24" w:rsidR="00E953EE" w:rsidRPr="00E953EE" w:rsidRDefault="00E953EE" w:rsidP="00E953EE">
      <w:pPr>
        <w:spacing w:line="360" w:lineRule="auto"/>
        <w:rPr>
          <w:rFonts w:ascii="Times New Roman" w:hAnsi="Times New Roman" w:cs="Times New Roman"/>
          <w:sz w:val="24"/>
          <w:szCs w:val="24"/>
        </w:rPr>
      </w:pPr>
      <w:r w:rsidRPr="00E953EE">
        <w:rPr>
          <w:rFonts w:ascii="Times New Roman" w:hAnsi="Times New Roman" w:cs="Times New Roman"/>
          <w:sz w:val="24"/>
          <w:szCs w:val="24"/>
        </w:rPr>
        <w:t xml:space="preserve">2) samordna eksisterande forskingskompetanse med relevans for miljø og klima. Dette fordi miljø og klima i seg sjølv kan kallast eit tverfaglet forskingsfelt sjølv innan rettsvitskaplege rammer, sidan det tangerer statsrett, folkerett, </w:t>
      </w:r>
      <w:r w:rsidR="008D0C26">
        <w:rPr>
          <w:rFonts w:ascii="Times New Roman" w:hAnsi="Times New Roman" w:cs="Times New Roman"/>
          <w:sz w:val="24"/>
          <w:szCs w:val="24"/>
        </w:rPr>
        <w:t>EU/</w:t>
      </w:r>
      <w:r w:rsidRPr="00E953EE">
        <w:rPr>
          <w:rFonts w:ascii="Times New Roman" w:hAnsi="Times New Roman" w:cs="Times New Roman"/>
          <w:sz w:val="24"/>
          <w:szCs w:val="24"/>
        </w:rPr>
        <w:t>EØS-rett, menneskerettar, forvaltni</w:t>
      </w:r>
      <w:r w:rsidR="00BF3663">
        <w:rPr>
          <w:rFonts w:ascii="Times New Roman" w:hAnsi="Times New Roman" w:cs="Times New Roman"/>
          <w:sz w:val="24"/>
          <w:szCs w:val="24"/>
        </w:rPr>
        <w:t>n</w:t>
      </w:r>
      <w:r w:rsidRPr="00E953EE">
        <w:rPr>
          <w:rFonts w:ascii="Times New Roman" w:hAnsi="Times New Roman" w:cs="Times New Roman"/>
          <w:sz w:val="24"/>
          <w:szCs w:val="24"/>
        </w:rPr>
        <w:t xml:space="preserve">gsrett, kontraktsrett, erstatningsrett, strafferett og prosessrett, som å nemna sentrale hovudområde. </w:t>
      </w:r>
      <w:r w:rsidR="007C7C9B">
        <w:rPr>
          <w:rFonts w:ascii="Times New Roman" w:hAnsi="Times New Roman" w:cs="Times New Roman"/>
          <w:sz w:val="24"/>
          <w:szCs w:val="24"/>
        </w:rPr>
        <w:t>Dersom ein kan klara å etablera eit eige kjernemiljø for for</w:t>
      </w:r>
      <w:r w:rsidR="00BF3663">
        <w:rPr>
          <w:rFonts w:ascii="Times New Roman" w:hAnsi="Times New Roman" w:cs="Times New Roman"/>
          <w:sz w:val="24"/>
          <w:szCs w:val="24"/>
        </w:rPr>
        <w:t>s</w:t>
      </w:r>
      <w:r w:rsidR="007C7C9B">
        <w:rPr>
          <w:rFonts w:ascii="Times New Roman" w:hAnsi="Times New Roman" w:cs="Times New Roman"/>
          <w:sz w:val="24"/>
          <w:szCs w:val="24"/>
        </w:rPr>
        <w:t xml:space="preserve">king på miljø og klima, og samstundes ein periferi av andre forskarar på fakultetet som kan retta noko av si forsking mot tema, kan ein få ein stor og robust nok kritisk masse til at miljøet kan hevda seg internasjonalt. </w:t>
      </w:r>
    </w:p>
    <w:p w14:paraId="0ACB5534" w14:textId="665C25A0" w:rsidR="00E953EE" w:rsidRDefault="00E953EE" w:rsidP="00E953EE">
      <w:pPr>
        <w:spacing w:line="360" w:lineRule="auto"/>
        <w:rPr>
          <w:rFonts w:ascii="Times New Roman" w:hAnsi="Times New Roman" w:cs="Times New Roman"/>
          <w:sz w:val="24"/>
          <w:szCs w:val="24"/>
        </w:rPr>
      </w:pPr>
      <w:r w:rsidRPr="00E953EE">
        <w:rPr>
          <w:rFonts w:ascii="Times New Roman" w:hAnsi="Times New Roman" w:cs="Times New Roman"/>
          <w:sz w:val="24"/>
          <w:szCs w:val="24"/>
        </w:rPr>
        <w:tab/>
        <w:t>Verken ved Det juridiske fakultet i Tromsø eller i Oslo er ein stort betre rusta enn i Bergen til å svara på den samfunns- og forskingsutfordringa miljø og klima no representerer</w:t>
      </w:r>
      <w:r w:rsidR="007C7C9B">
        <w:rPr>
          <w:rFonts w:ascii="Times New Roman" w:hAnsi="Times New Roman" w:cs="Times New Roman"/>
          <w:sz w:val="24"/>
          <w:szCs w:val="24"/>
        </w:rPr>
        <w:t xml:space="preserve">. </w:t>
      </w:r>
      <w:r w:rsidR="00BF3663">
        <w:rPr>
          <w:rFonts w:ascii="Times New Roman" w:hAnsi="Times New Roman" w:cs="Times New Roman"/>
          <w:sz w:val="24"/>
          <w:szCs w:val="24"/>
        </w:rPr>
        <w:t>Oslo har eit etablert</w:t>
      </w:r>
      <w:r w:rsidR="00BB0A7A">
        <w:rPr>
          <w:rFonts w:ascii="Times New Roman" w:hAnsi="Times New Roman" w:cs="Times New Roman"/>
          <w:sz w:val="24"/>
          <w:szCs w:val="24"/>
        </w:rPr>
        <w:t xml:space="preserve"> men lite</w:t>
      </w:r>
      <w:r w:rsidR="00BF3663">
        <w:rPr>
          <w:rFonts w:ascii="Times New Roman" w:hAnsi="Times New Roman" w:cs="Times New Roman"/>
          <w:sz w:val="24"/>
          <w:szCs w:val="24"/>
        </w:rPr>
        <w:t xml:space="preserve"> fagmiljø i tradisjonell miljørett, men som nemnt krev dagens miljø- og klimautfordringar eit breiare og meir heilskapleg rettsleg syn. </w:t>
      </w:r>
      <w:r w:rsidR="007C7C9B">
        <w:rPr>
          <w:rFonts w:ascii="Times New Roman" w:hAnsi="Times New Roman" w:cs="Times New Roman"/>
          <w:sz w:val="24"/>
          <w:szCs w:val="24"/>
        </w:rPr>
        <w:t>Med</w:t>
      </w:r>
      <w:r w:rsidRPr="00E953EE">
        <w:rPr>
          <w:rFonts w:ascii="Times New Roman" w:hAnsi="Times New Roman" w:cs="Times New Roman"/>
          <w:sz w:val="24"/>
          <w:szCs w:val="24"/>
        </w:rPr>
        <w:t xml:space="preserve"> å gjera miljø og klima til eit satsingsområde kan Juridisk fakultet i Bergen verta leiande nasjonale på fagfeltet. Det finst, så vidt vi veit, heller ikkje stor</w:t>
      </w:r>
      <w:r w:rsidR="007C7C9B">
        <w:rPr>
          <w:rFonts w:ascii="Times New Roman" w:hAnsi="Times New Roman" w:cs="Times New Roman"/>
          <w:sz w:val="24"/>
          <w:szCs w:val="24"/>
        </w:rPr>
        <w:t>e</w:t>
      </w:r>
      <w:r w:rsidRPr="00E953EE">
        <w:rPr>
          <w:rFonts w:ascii="Times New Roman" w:hAnsi="Times New Roman" w:cs="Times New Roman"/>
          <w:sz w:val="24"/>
          <w:szCs w:val="24"/>
        </w:rPr>
        <w:t xml:space="preserve"> miljø innan fagfeltet i Europa. Dermed kan Juridisk fakultet òg få ein posisjon innan internasjonal forsking gje</w:t>
      </w:r>
      <w:r w:rsidR="007C7C9B">
        <w:rPr>
          <w:rFonts w:ascii="Times New Roman" w:hAnsi="Times New Roman" w:cs="Times New Roman"/>
          <w:sz w:val="24"/>
          <w:szCs w:val="24"/>
        </w:rPr>
        <w:t>nnom å satsa på miljø og klima.</w:t>
      </w:r>
    </w:p>
    <w:p w14:paraId="7D235C47" w14:textId="0D92F7E0" w:rsidR="00E953EE" w:rsidRPr="00BB0A7A" w:rsidRDefault="007C7C9B" w:rsidP="00BB0A7A">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Dersom ein klarar å etablera ein tilstrekkeleg stort og robust miljø for forsking på miljø og klima ved vårt fakultet, vil dette gjera oss enno meir attraktive som samarbeidspartnarar for andre forskingsinstitusjonar nasjonalt og globalt. Det vil òg gjera det attraktivt for enno fleire studentar å koma til Bergen som utvekslingsstudent. Slik vil fakultetet verta meir synleg på den internasjonale utdannings- og forskingsarenaen, dermed meir konkurransedyktig når det gjeld deltaking i forskingsprosjekt, forskingsmidlar, dyktige studentar og forskarar, og vil samla sett kunna hevda seg i den stadig tøffare internasjonale konkurransen universitet mellom. </w:t>
      </w:r>
    </w:p>
    <w:sectPr w:rsidR="00E953EE" w:rsidRPr="00BB0A7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9FBB5" w14:textId="77777777" w:rsidR="00BB0A7A" w:rsidRDefault="00BB0A7A" w:rsidP="00BB0A7A">
      <w:pPr>
        <w:spacing w:after="0" w:line="240" w:lineRule="auto"/>
      </w:pPr>
      <w:r>
        <w:separator/>
      </w:r>
    </w:p>
  </w:endnote>
  <w:endnote w:type="continuationSeparator" w:id="0">
    <w:p w14:paraId="4DBCF8AB" w14:textId="77777777" w:rsidR="00BB0A7A" w:rsidRDefault="00BB0A7A" w:rsidP="00BB0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481433"/>
      <w:docPartObj>
        <w:docPartGallery w:val="Page Numbers (Bottom of Page)"/>
        <w:docPartUnique/>
      </w:docPartObj>
    </w:sdtPr>
    <w:sdtEndPr>
      <w:rPr>
        <w:noProof/>
      </w:rPr>
    </w:sdtEndPr>
    <w:sdtContent>
      <w:p w14:paraId="5A963766" w14:textId="33BD0C4F" w:rsidR="00BB0A7A" w:rsidRDefault="00BB0A7A">
        <w:pPr>
          <w:pStyle w:val="Bunntekst"/>
          <w:jc w:val="center"/>
        </w:pPr>
        <w:r>
          <w:fldChar w:fldCharType="begin"/>
        </w:r>
        <w:r>
          <w:instrText>PAGE   \* MERGEFORMAT</w:instrText>
        </w:r>
        <w:r>
          <w:fldChar w:fldCharType="separate"/>
        </w:r>
        <w:r w:rsidR="00AD7B00">
          <w:rPr>
            <w:noProof/>
          </w:rPr>
          <w:t>2</w:t>
        </w:r>
        <w:r>
          <w:rPr>
            <w:noProof/>
          </w:rPr>
          <w:fldChar w:fldCharType="end"/>
        </w:r>
      </w:p>
    </w:sdtContent>
  </w:sdt>
  <w:p w14:paraId="6FF2CF5B" w14:textId="77777777" w:rsidR="00BB0A7A" w:rsidRDefault="00BB0A7A">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0079D" w14:textId="77777777" w:rsidR="00BB0A7A" w:rsidRDefault="00BB0A7A" w:rsidP="00BB0A7A">
      <w:pPr>
        <w:spacing w:after="0" w:line="240" w:lineRule="auto"/>
      </w:pPr>
      <w:r>
        <w:separator/>
      </w:r>
    </w:p>
  </w:footnote>
  <w:footnote w:type="continuationSeparator" w:id="0">
    <w:p w14:paraId="3D44EF45" w14:textId="77777777" w:rsidR="00BB0A7A" w:rsidRDefault="00BB0A7A" w:rsidP="00BB0A7A">
      <w:pPr>
        <w:spacing w:after="0" w:line="240" w:lineRule="auto"/>
      </w:pPr>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bruker">
    <w15:presenceInfo w15:providerId="None" w15:userId="Microsoft Office-bru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D5B"/>
    <w:rsid w:val="00190D5B"/>
    <w:rsid w:val="00281EC8"/>
    <w:rsid w:val="007C7C9B"/>
    <w:rsid w:val="008D0C26"/>
    <w:rsid w:val="00A030C1"/>
    <w:rsid w:val="00A86CBF"/>
    <w:rsid w:val="00AD7B00"/>
    <w:rsid w:val="00B63E9F"/>
    <w:rsid w:val="00BB0A7A"/>
    <w:rsid w:val="00BF3663"/>
    <w:rsid w:val="00E05FB3"/>
    <w:rsid w:val="00E953EE"/>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E953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E953EE"/>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A86CBF"/>
    <w:pPr>
      <w:spacing w:after="0" w:line="240" w:lineRule="auto"/>
    </w:pPr>
    <w:rPr>
      <w:rFonts w:ascii="Times New Roman" w:hAnsi="Times New Roman" w:cs="Times New Roman"/>
      <w:sz w:val="24"/>
      <w:szCs w:val="24"/>
    </w:rPr>
  </w:style>
  <w:style w:type="character" w:customStyle="1" w:styleId="DokumentkartTegn">
    <w:name w:val="Dokumentkart Tegn"/>
    <w:basedOn w:val="Standardskriftforavsnitt"/>
    <w:link w:val="Dokumentkart"/>
    <w:uiPriority w:val="99"/>
    <w:semiHidden/>
    <w:rsid w:val="00A86CBF"/>
    <w:rPr>
      <w:rFonts w:ascii="Times New Roman" w:hAnsi="Times New Roman" w:cs="Times New Roman"/>
      <w:sz w:val="24"/>
      <w:szCs w:val="24"/>
    </w:rPr>
  </w:style>
  <w:style w:type="paragraph" w:styleId="Bobletekst">
    <w:name w:val="Balloon Text"/>
    <w:basedOn w:val="Normal"/>
    <w:link w:val="BobletekstTegn"/>
    <w:uiPriority w:val="99"/>
    <w:semiHidden/>
    <w:unhideWhenUsed/>
    <w:rsid w:val="00BF3663"/>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BF3663"/>
    <w:rPr>
      <w:rFonts w:ascii="Times New Roman" w:hAnsi="Times New Roman" w:cs="Times New Roman"/>
      <w:sz w:val="18"/>
      <w:szCs w:val="18"/>
    </w:rPr>
  </w:style>
  <w:style w:type="paragraph" w:styleId="Topptekst">
    <w:name w:val="header"/>
    <w:basedOn w:val="Normal"/>
    <w:link w:val="TopptekstTegn"/>
    <w:uiPriority w:val="99"/>
    <w:unhideWhenUsed/>
    <w:rsid w:val="00BB0A7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B0A7A"/>
  </w:style>
  <w:style w:type="paragraph" w:styleId="Bunntekst">
    <w:name w:val="footer"/>
    <w:basedOn w:val="Normal"/>
    <w:link w:val="BunntekstTegn"/>
    <w:uiPriority w:val="99"/>
    <w:unhideWhenUsed/>
    <w:rsid w:val="00BB0A7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B0A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E953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E953EE"/>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A86CBF"/>
    <w:pPr>
      <w:spacing w:after="0" w:line="240" w:lineRule="auto"/>
    </w:pPr>
    <w:rPr>
      <w:rFonts w:ascii="Times New Roman" w:hAnsi="Times New Roman" w:cs="Times New Roman"/>
      <w:sz w:val="24"/>
      <w:szCs w:val="24"/>
    </w:rPr>
  </w:style>
  <w:style w:type="character" w:customStyle="1" w:styleId="DokumentkartTegn">
    <w:name w:val="Dokumentkart Tegn"/>
    <w:basedOn w:val="Standardskriftforavsnitt"/>
    <w:link w:val="Dokumentkart"/>
    <w:uiPriority w:val="99"/>
    <w:semiHidden/>
    <w:rsid w:val="00A86CBF"/>
    <w:rPr>
      <w:rFonts w:ascii="Times New Roman" w:hAnsi="Times New Roman" w:cs="Times New Roman"/>
      <w:sz w:val="24"/>
      <w:szCs w:val="24"/>
    </w:rPr>
  </w:style>
  <w:style w:type="paragraph" w:styleId="Bobletekst">
    <w:name w:val="Balloon Text"/>
    <w:basedOn w:val="Normal"/>
    <w:link w:val="BobletekstTegn"/>
    <w:uiPriority w:val="99"/>
    <w:semiHidden/>
    <w:unhideWhenUsed/>
    <w:rsid w:val="00BF3663"/>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BF3663"/>
    <w:rPr>
      <w:rFonts w:ascii="Times New Roman" w:hAnsi="Times New Roman" w:cs="Times New Roman"/>
      <w:sz w:val="18"/>
      <w:szCs w:val="18"/>
    </w:rPr>
  </w:style>
  <w:style w:type="paragraph" w:styleId="Topptekst">
    <w:name w:val="header"/>
    <w:basedOn w:val="Normal"/>
    <w:link w:val="TopptekstTegn"/>
    <w:uiPriority w:val="99"/>
    <w:unhideWhenUsed/>
    <w:rsid w:val="00BB0A7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B0A7A"/>
  </w:style>
  <w:style w:type="paragraph" w:styleId="Bunntekst">
    <w:name w:val="footer"/>
    <w:basedOn w:val="Normal"/>
    <w:link w:val="BunntekstTegn"/>
    <w:uiPriority w:val="99"/>
    <w:unhideWhenUsed/>
    <w:rsid w:val="00BB0A7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B0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6AEB6735.dotm</Template>
  <TotalTime>1</TotalTime>
  <Pages>2</Pages>
  <Words>758</Words>
  <Characters>4022</Characters>
  <Application>Microsoft Office Word</Application>
  <DocSecurity>4</DocSecurity>
  <Lines>33</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UiB</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Jørn Øyrehagen Sunde</dc:creator>
  <cp:lastModifiedBy>Sigrid Haugros</cp:lastModifiedBy>
  <cp:revision>2</cp:revision>
  <dcterms:created xsi:type="dcterms:W3CDTF">2016-02-16T15:17:00Z</dcterms:created>
  <dcterms:modified xsi:type="dcterms:W3CDTF">2016-02-16T15:17:00Z</dcterms:modified>
</cp:coreProperties>
</file>